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C8E" w:rsidRPr="00E52545" w:rsidRDefault="00CF321A" w:rsidP="00E52545">
      <w:pPr>
        <w:pStyle w:val="berschrift1"/>
        <w:spacing w:before="0" w:after="120"/>
        <w:rPr>
          <w:sz w:val="72"/>
          <w:szCs w:val="60"/>
        </w:rPr>
      </w:pPr>
      <w:bookmarkStart w:id="0" w:name="_Ref481396587"/>
      <w:r w:rsidRPr="00E52545">
        <w:rPr>
          <w:sz w:val="72"/>
          <w:szCs w:val="60"/>
        </w:rPr>
        <w:t>III. PRINZIPIEN</w:t>
      </w:r>
      <w:bookmarkEnd w:id="0"/>
    </w:p>
    <w:p w:rsidR="00960C8E" w:rsidRPr="00E52545" w:rsidRDefault="00960C8E" w:rsidP="00E52545">
      <w:pPr>
        <w:pStyle w:val="Lucida"/>
        <w:rPr>
          <w:sz w:val="60"/>
          <w:szCs w:val="60"/>
        </w:rPr>
      </w:pPr>
      <w:r w:rsidRPr="00E52545">
        <w:rPr>
          <w:sz w:val="60"/>
          <w:szCs w:val="60"/>
        </w:rPr>
        <w:t>Was bedeutet es, heute als Christin oder Christ an Gott zu glauben? Auf diese Frage gibt es viele An</w:t>
      </w:r>
      <w:r w:rsidRPr="00E52545">
        <w:rPr>
          <w:sz w:val="60"/>
          <w:szCs w:val="60"/>
        </w:rPr>
        <w:t>t</w:t>
      </w:r>
      <w:r w:rsidRPr="00E52545">
        <w:rPr>
          <w:sz w:val="60"/>
          <w:szCs w:val="60"/>
        </w:rPr>
        <w:t>worten. Jede und jeder Gläubige hat zu ihr eigene Zugänge, von denen die Antwort abhängt, etwa e</w:t>
      </w:r>
      <w:r w:rsidRPr="00E52545">
        <w:rPr>
          <w:sz w:val="60"/>
          <w:szCs w:val="60"/>
        </w:rPr>
        <w:t>i</w:t>
      </w:r>
      <w:r w:rsidRPr="00E52545">
        <w:rPr>
          <w:sz w:val="60"/>
          <w:szCs w:val="60"/>
        </w:rPr>
        <w:t>gene Glaubenserfahrungen oder das Erleben, wie andere ihr Leben aus dem Glauben gestalten. Das Leitwort »Christus und den Menschen nah« macht deutlich, dass letztlich das Evangelium Richtschnur für unser Handeln ist. Für das kirchliche Wirken in der Erzdiözese entfaltet es sich in den nachfolge</w:t>
      </w:r>
      <w:r w:rsidRPr="00E52545">
        <w:rPr>
          <w:sz w:val="60"/>
          <w:szCs w:val="60"/>
        </w:rPr>
        <w:t>n</w:t>
      </w:r>
      <w:r w:rsidRPr="00E52545">
        <w:rPr>
          <w:sz w:val="60"/>
          <w:szCs w:val="60"/>
        </w:rPr>
        <w:t>den Prinzipien, die in allen Entscheidungen und Maßnahmen zum Tragen kommen und hier deshalb einfach alphab</w:t>
      </w:r>
      <w:r w:rsidRPr="00E52545">
        <w:rPr>
          <w:sz w:val="60"/>
          <w:szCs w:val="60"/>
        </w:rPr>
        <w:t>e</w:t>
      </w:r>
      <w:r w:rsidRPr="00E52545">
        <w:rPr>
          <w:sz w:val="60"/>
          <w:szCs w:val="60"/>
        </w:rPr>
        <w:t>tisch angeordnet sind.</w:t>
      </w:r>
    </w:p>
    <w:p w:rsidR="008D0400" w:rsidRPr="00E52545" w:rsidRDefault="00A1192B" w:rsidP="00E52545">
      <w:pPr>
        <w:pStyle w:val="Titel"/>
        <w:spacing w:after="120"/>
        <w:rPr>
          <w:rFonts w:ascii="Lucida Sans" w:hAnsi="Lucida Sans"/>
          <w:b/>
          <w:color w:val="CC3333"/>
          <w:sz w:val="60"/>
          <w:szCs w:val="60"/>
        </w:rPr>
      </w:pPr>
      <w:proofErr w:type="spellStart"/>
      <w:r w:rsidRPr="00E52545">
        <w:rPr>
          <w:rFonts w:ascii="Lucida Sans" w:hAnsi="Lucida Sans"/>
          <w:b/>
          <w:color w:val="CC3333"/>
          <w:sz w:val="60"/>
          <w:szCs w:val="60"/>
        </w:rPr>
        <w:lastRenderedPageBreak/>
        <w:t>Charismenorientiert</w:t>
      </w:r>
      <w:proofErr w:type="spellEnd"/>
    </w:p>
    <w:p w:rsidR="00A1192B" w:rsidRPr="00E52545" w:rsidRDefault="00A1192B" w:rsidP="00E52545">
      <w:pPr>
        <w:pStyle w:val="Lucida"/>
        <w:rPr>
          <w:sz w:val="60"/>
          <w:szCs w:val="60"/>
        </w:rPr>
      </w:pPr>
      <w:r w:rsidRPr="00E52545">
        <w:rPr>
          <w:sz w:val="60"/>
          <w:szCs w:val="60"/>
        </w:rPr>
        <w:t>Der Apostel Paulus spricht von verschiedenen Gn</w:t>
      </w:r>
      <w:r w:rsidRPr="00E52545">
        <w:rPr>
          <w:sz w:val="60"/>
          <w:szCs w:val="60"/>
        </w:rPr>
        <w:t>a</w:t>
      </w:r>
      <w:r w:rsidRPr="00E52545">
        <w:rPr>
          <w:sz w:val="60"/>
          <w:szCs w:val="60"/>
        </w:rPr>
        <w:t>dengaben (Charismen). Er meint damit F</w:t>
      </w:r>
      <w:r w:rsidRPr="00E52545">
        <w:rPr>
          <w:sz w:val="60"/>
          <w:szCs w:val="60"/>
        </w:rPr>
        <w:t>ä</w:t>
      </w:r>
      <w:r w:rsidRPr="00E52545">
        <w:rPr>
          <w:sz w:val="60"/>
          <w:szCs w:val="60"/>
        </w:rPr>
        <w:t>higkeiten, die der Ve</w:t>
      </w:r>
      <w:r w:rsidRPr="00E52545">
        <w:rPr>
          <w:sz w:val="60"/>
          <w:szCs w:val="60"/>
        </w:rPr>
        <w:t>r</w:t>
      </w:r>
      <w:r w:rsidRPr="00E52545">
        <w:rPr>
          <w:sz w:val="60"/>
          <w:szCs w:val="60"/>
        </w:rPr>
        <w:t>kündigung und damit auch dem Aufbau der Kirche dienen. Bei Entscheidungen darüber, we</w:t>
      </w:r>
      <w:r w:rsidRPr="00E52545">
        <w:rPr>
          <w:sz w:val="60"/>
          <w:szCs w:val="60"/>
        </w:rPr>
        <w:t>l</w:t>
      </w:r>
      <w:r w:rsidRPr="00E52545">
        <w:rPr>
          <w:sz w:val="60"/>
          <w:szCs w:val="60"/>
        </w:rPr>
        <w:t>che Aufgaben die Kirche übernimmt und welche Pe</w:t>
      </w:r>
      <w:r w:rsidRPr="00E52545">
        <w:rPr>
          <w:sz w:val="60"/>
          <w:szCs w:val="60"/>
        </w:rPr>
        <w:t>r</w:t>
      </w:r>
      <w:r w:rsidRPr="00E52545">
        <w:rPr>
          <w:sz w:val="60"/>
          <w:szCs w:val="60"/>
        </w:rPr>
        <w:t>sonen oder Gruppen damit b</w:t>
      </w:r>
      <w:r w:rsidRPr="00E52545">
        <w:rPr>
          <w:sz w:val="60"/>
          <w:szCs w:val="60"/>
        </w:rPr>
        <w:t>e</w:t>
      </w:r>
      <w:r w:rsidRPr="00E52545">
        <w:rPr>
          <w:sz w:val="60"/>
          <w:szCs w:val="60"/>
        </w:rPr>
        <w:t>traut werden, nehmen die Verantwortlichen die Charismen stärker in den Blick, sowohl bei Ehrenamtlichen als auch bei hauptberuflich Tät</w:t>
      </w:r>
      <w:r w:rsidRPr="00E52545">
        <w:rPr>
          <w:sz w:val="60"/>
          <w:szCs w:val="60"/>
        </w:rPr>
        <w:t>i</w:t>
      </w:r>
      <w:r w:rsidRPr="00E52545">
        <w:rPr>
          <w:sz w:val="60"/>
          <w:szCs w:val="60"/>
        </w:rPr>
        <w:t>gen. Wir sind sensibel für solche Begabungen und dienen ihrer Entfaltung. Wir erm</w:t>
      </w:r>
      <w:r w:rsidRPr="00E52545">
        <w:rPr>
          <w:sz w:val="60"/>
          <w:szCs w:val="60"/>
        </w:rPr>
        <w:t>u</w:t>
      </w:r>
      <w:r w:rsidRPr="00E52545">
        <w:rPr>
          <w:sz w:val="60"/>
          <w:szCs w:val="60"/>
        </w:rPr>
        <w:t>tigen Menschen, ihre Charismen einzubringen, b</w:t>
      </w:r>
      <w:r w:rsidRPr="00E52545">
        <w:rPr>
          <w:sz w:val="60"/>
          <w:szCs w:val="60"/>
        </w:rPr>
        <w:t>e</w:t>
      </w:r>
      <w:r w:rsidRPr="00E52545">
        <w:rPr>
          <w:sz w:val="60"/>
          <w:szCs w:val="60"/>
        </w:rPr>
        <w:t>sonders auch Menschen mit Behinderung.</w:t>
      </w:r>
    </w:p>
    <w:p w:rsidR="00A1192B" w:rsidRPr="00E52545" w:rsidRDefault="00A1192B" w:rsidP="00E52545">
      <w:pPr>
        <w:pStyle w:val="Lucida-Einzug-rot"/>
        <w:spacing w:before="0"/>
        <w:rPr>
          <w:b/>
          <w:i w:val="0"/>
          <w:sz w:val="60"/>
          <w:szCs w:val="60"/>
        </w:rPr>
      </w:pPr>
      <w:r w:rsidRPr="00E52545">
        <w:rPr>
          <w:b/>
          <w:i w:val="0"/>
          <w:sz w:val="60"/>
          <w:szCs w:val="60"/>
        </w:rPr>
        <w:lastRenderedPageBreak/>
        <w:t>Dialog</w:t>
      </w:r>
      <w:bookmarkStart w:id="1" w:name="_GoBack"/>
      <w:bookmarkEnd w:id="1"/>
      <w:r w:rsidRPr="00E52545">
        <w:rPr>
          <w:b/>
          <w:i w:val="0"/>
          <w:sz w:val="60"/>
          <w:szCs w:val="60"/>
        </w:rPr>
        <w:t>isch</w:t>
      </w:r>
    </w:p>
    <w:p w:rsidR="00A1192B" w:rsidRPr="00E52545" w:rsidRDefault="00A1192B" w:rsidP="00E52545">
      <w:pPr>
        <w:pStyle w:val="Lucida"/>
        <w:rPr>
          <w:color w:val="000000" w:themeColor="text1"/>
          <w:sz w:val="60"/>
          <w:szCs w:val="60"/>
        </w:rPr>
      </w:pPr>
      <w:r w:rsidRPr="00E52545">
        <w:rPr>
          <w:color w:val="000000" w:themeColor="text1"/>
          <w:sz w:val="60"/>
          <w:szCs w:val="60"/>
        </w:rPr>
        <w:t>Als Kirche sind wir Teil der Gesellschaft mit ihren vielgestaltigen politischen, wirtschaftlichen, kulture</w:t>
      </w:r>
      <w:r w:rsidRPr="00E52545">
        <w:rPr>
          <w:color w:val="000000" w:themeColor="text1"/>
          <w:sz w:val="60"/>
          <w:szCs w:val="60"/>
        </w:rPr>
        <w:t>l</w:t>
      </w:r>
      <w:r w:rsidRPr="00E52545">
        <w:rPr>
          <w:color w:val="000000" w:themeColor="text1"/>
          <w:sz w:val="60"/>
          <w:szCs w:val="60"/>
        </w:rPr>
        <w:t>len und religiösen Entwicklungen. Wir wissen uns dem Evangelium verpflichtet, in dessen Licht wir die Zeichen der Zeit deuten. Wir bringen einen unve</w:t>
      </w:r>
      <w:r w:rsidRPr="00E52545">
        <w:rPr>
          <w:color w:val="000000" w:themeColor="text1"/>
          <w:sz w:val="60"/>
          <w:szCs w:val="60"/>
        </w:rPr>
        <w:t>r</w:t>
      </w:r>
      <w:r w:rsidRPr="00E52545">
        <w:rPr>
          <w:color w:val="000000" w:themeColor="text1"/>
          <w:sz w:val="60"/>
          <w:szCs w:val="60"/>
        </w:rPr>
        <w:t>zichtbaren Standpunkt in gesellschaftliche Debatten ein und engagieren uns im Dialog – hörend und le</w:t>
      </w:r>
      <w:r w:rsidRPr="00E52545">
        <w:rPr>
          <w:color w:val="000000" w:themeColor="text1"/>
          <w:sz w:val="60"/>
          <w:szCs w:val="60"/>
        </w:rPr>
        <w:t>r</w:t>
      </w:r>
      <w:r w:rsidRPr="00E52545">
        <w:rPr>
          <w:color w:val="000000" w:themeColor="text1"/>
          <w:sz w:val="60"/>
          <w:szCs w:val="60"/>
        </w:rPr>
        <w:t>nend, kritisch, konstruktiv und zur Veränderung b</w:t>
      </w:r>
      <w:r w:rsidRPr="00E52545">
        <w:rPr>
          <w:color w:val="000000" w:themeColor="text1"/>
          <w:sz w:val="60"/>
          <w:szCs w:val="60"/>
        </w:rPr>
        <w:t>e</w:t>
      </w:r>
      <w:r w:rsidRPr="00E52545">
        <w:rPr>
          <w:color w:val="000000" w:themeColor="text1"/>
          <w:sz w:val="60"/>
          <w:szCs w:val="60"/>
        </w:rPr>
        <w:t>reit.</w:t>
      </w:r>
    </w:p>
    <w:p w:rsidR="00E52545" w:rsidRDefault="00E52545">
      <w:pPr>
        <w:rPr>
          <w:rFonts w:ascii="Lucida Sans" w:eastAsiaTheme="majorEastAsia" w:hAnsi="Lucida Sans" w:cstheme="majorBidi"/>
          <w:b/>
          <w:bCs/>
          <w:color w:val="CC3333"/>
          <w:sz w:val="60"/>
          <w:szCs w:val="60"/>
        </w:rPr>
      </w:pPr>
      <w:r>
        <w:rPr>
          <w:b/>
          <w:i/>
          <w:sz w:val="60"/>
          <w:szCs w:val="60"/>
        </w:rPr>
        <w:br w:type="page"/>
      </w:r>
    </w:p>
    <w:p w:rsidR="00A1192B" w:rsidRPr="00E52545" w:rsidRDefault="00A1192B" w:rsidP="00E52545">
      <w:pPr>
        <w:pStyle w:val="Lucida-Einzug-rot"/>
        <w:spacing w:before="0"/>
        <w:rPr>
          <w:b/>
          <w:i w:val="0"/>
          <w:sz w:val="60"/>
          <w:szCs w:val="60"/>
        </w:rPr>
      </w:pPr>
      <w:r w:rsidRPr="00E52545">
        <w:rPr>
          <w:b/>
          <w:i w:val="0"/>
          <w:sz w:val="60"/>
          <w:szCs w:val="60"/>
        </w:rPr>
        <w:lastRenderedPageBreak/>
        <w:t>Dienend</w:t>
      </w:r>
    </w:p>
    <w:p w:rsidR="00A1192B" w:rsidRPr="00E52545" w:rsidRDefault="00A1192B" w:rsidP="00E52545">
      <w:pPr>
        <w:pStyle w:val="Lucida"/>
        <w:rPr>
          <w:sz w:val="60"/>
          <w:szCs w:val="60"/>
        </w:rPr>
      </w:pPr>
      <w:r w:rsidRPr="00E52545">
        <w:rPr>
          <w:sz w:val="60"/>
          <w:szCs w:val="60"/>
        </w:rPr>
        <w:t>Die Kirche ist nicht Selbstzweck, sondern dazu da, Gott und den Me</w:t>
      </w:r>
      <w:r w:rsidRPr="00E52545">
        <w:rPr>
          <w:sz w:val="60"/>
          <w:szCs w:val="60"/>
        </w:rPr>
        <w:t>n</w:t>
      </w:r>
      <w:r w:rsidRPr="00E52545">
        <w:rPr>
          <w:sz w:val="60"/>
          <w:szCs w:val="60"/>
        </w:rPr>
        <w:t>schen zu dienen. Gottesdienst und Dienst für Menschen sind untrennbar miteinander verbunden. Diese diakonische Haltung prägt unser Handeln in allen Bereichen. Wir sorgen dafür, dass Menschen, die in Not sind, Rat und konkrete Unte</w:t>
      </w:r>
      <w:r w:rsidRPr="00E52545">
        <w:rPr>
          <w:sz w:val="60"/>
          <w:szCs w:val="60"/>
        </w:rPr>
        <w:t>r</w:t>
      </w:r>
      <w:r w:rsidRPr="00E52545">
        <w:rPr>
          <w:sz w:val="60"/>
          <w:szCs w:val="60"/>
        </w:rPr>
        <w:t>stützung sowie Hilfe zur Selbsthilfe e</w:t>
      </w:r>
      <w:r w:rsidRPr="00E52545">
        <w:rPr>
          <w:sz w:val="60"/>
          <w:szCs w:val="60"/>
        </w:rPr>
        <w:t>r</w:t>
      </w:r>
      <w:r w:rsidRPr="00E52545">
        <w:rPr>
          <w:sz w:val="60"/>
          <w:szCs w:val="60"/>
        </w:rPr>
        <w:t>halten.</w:t>
      </w:r>
    </w:p>
    <w:p w:rsidR="00E52545" w:rsidRDefault="00E52545">
      <w:pPr>
        <w:rPr>
          <w:rFonts w:ascii="Lucida Sans" w:eastAsiaTheme="majorEastAsia" w:hAnsi="Lucida Sans" w:cstheme="majorBidi"/>
          <w:b/>
          <w:bCs/>
          <w:color w:val="CC3333"/>
          <w:sz w:val="60"/>
          <w:szCs w:val="60"/>
        </w:rPr>
      </w:pPr>
      <w:r>
        <w:rPr>
          <w:b/>
          <w:i/>
          <w:sz w:val="60"/>
          <w:szCs w:val="60"/>
        </w:rPr>
        <w:br w:type="page"/>
      </w:r>
    </w:p>
    <w:p w:rsidR="00A1192B" w:rsidRPr="00E52545" w:rsidRDefault="00A1192B" w:rsidP="00E52545">
      <w:pPr>
        <w:pStyle w:val="Lucida-Einzug-rot"/>
        <w:spacing w:before="0"/>
        <w:rPr>
          <w:b/>
          <w:i w:val="0"/>
          <w:sz w:val="60"/>
          <w:szCs w:val="60"/>
        </w:rPr>
      </w:pPr>
      <w:r w:rsidRPr="00E52545">
        <w:rPr>
          <w:b/>
          <w:i w:val="0"/>
          <w:sz w:val="60"/>
          <w:szCs w:val="60"/>
        </w:rPr>
        <w:lastRenderedPageBreak/>
        <w:t>Katholisch</w:t>
      </w:r>
    </w:p>
    <w:p w:rsidR="00A1192B" w:rsidRPr="00E52545" w:rsidRDefault="00A1192B" w:rsidP="00E52545">
      <w:pPr>
        <w:pStyle w:val="Lucida"/>
        <w:rPr>
          <w:sz w:val="60"/>
          <w:szCs w:val="60"/>
        </w:rPr>
      </w:pPr>
      <w:r w:rsidRPr="00E52545">
        <w:rPr>
          <w:sz w:val="60"/>
          <w:szCs w:val="60"/>
        </w:rPr>
        <w:t>Wir gehören zur weltweiten katholischen Kirche aus allen Völkern und Kulturen, in der es keine Mehr- oder Minderheiten, In- oder Ausländer gibt, sondern Schwestern und Brüder. Der Schatz unserer Tradit</w:t>
      </w:r>
      <w:r w:rsidRPr="00E52545">
        <w:rPr>
          <w:sz w:val="60"/>
          <w:szCs w:val="60"/>
        </w:rPr>
        <w:t>i</w:t>
      </w:r>
      <w:r w:rsidRPr="00E52545">
        <w:rPr>
          <w:sz w:val="60"/>
          <w:szCs w:val="60"/>
        </w:rPr>
        <w:t>onen verleiht dem Glauben eine sinnliche und gan</w:t>
      </w:r>
      <w:r w:rsidRPr="00E52545">
        <w:rPr>
          <w:sz w:val="60"/>
          <w:szCs w:val="60"/>
        </w:rPr>
        <w:t>z</w:t>
      </w:r>
      <w:r w:rsidRPr="00E52545">
        <w:rPr>
          <w:sz w:val="60"/>
          <w:szCs w:val="60"/>
        </w:rPr>
        <w:t>heitliche Dimension. Wir leben in dieser kathol</w:t>
      </w:r>
      <w:r w:rsidRPr="00E52545">
        <w:rPr>
          <w:sz w:val="60"/>
          <w:szCs w:val="60"/>
        </w:rPr>
        <w:t>i</w:t>
      </w:r>
      <w:r w:rsidRPr="00E52545">
        <w:rPr>
          <w:sz w:val="60"/>
          <w:szCs w:val="60"/>
        </w:rPr>
        <w:t>schen Weite und misstrauen a</w:t>
      </w:r>
      <w:r w:rsidRPr="00E52545">
        <w:rPr>
          <w:sz w:val="60"/>
          <w:szCs w:val="60"/>
        </w:rPr>
        <w:t>l</w:t>
      </w:r>
      <w:r w:rsidRPr="00E52545">
        <w:rPr>
          <w:sz w:val="60"/>
          <w:szCs w:val="60"/>
        </w:rPr>
        <w:t>lem, was in die Enge führt. Wir nehmen Maß an der Menschenliebe Go</w:t>
      </w:r>
      <w:r w:rsidRPr="00E52545">
        <w:rPr>
          <w:sz w:val="60"/>
          <w:szCs w:val="60"/>
        </w:rPr>
        <w:t>t</w:t>
      </w:r>
      <w:r w:rsidRPr="00E52545">
        <w:rPr>
          <w:sz w:val="60"/>
          <w:szCs w:val="60"/>
        </w:rPr>
        <w:t>tes, der Freiheit des Menschen, der Heiligen Schrift, der d</w:t>
      </w:r>
      <w:r w:rsidRPr="00E52545">
        <w:rPr>
          <w:sz w:val="60"/>
          <w:szCs w:val="60"/>
        </w:rPr>
        <w:t>y</w:t>
      </w:r>
      <w:r w:rsidRPr="00E52545">
        <w:rPr>
          <w:sz w:val="60"/>
          <w:szCs w:val="60"/>
        </w:rPr>
        <w:t>namischen Tradition der Kirche, dem Lehramt der Bischöfe, dem Glaubenssinn des Gottesvolkes – dem Gespür der Gläubigen fü</w:t>
      </w:r>
      <w:r w:rsidR="008D0400" w:rsidRPr="00E52545">
        <w:rPr>
          <w:sz w:val="60"/>
          <w:szCs w:val="60"/>
        </w:rPr>
        <w:t>r die Botschaft des Evang</w:t>
      </w:r>
      <w:r w:rsidR="008D0400" w:rsidRPr="00E52545">
        <w:rPr>
          <w:sz w:val="60"/>
          <w:szCs w:val="60"/>
        </w:rPr>
        <w:t>e</w:t>
      </w:r>
      <w:r w:rsidR="008D0400" w:rsidRPr="00E52545">
        <w:rPr>
          <w:sz w:val="60"/>
          <w:szCs w:val="60"/>
        </w:rPr>
        <w:t xml:space="preserve">liums </w:t>
      </w:r>
      <w:r w:rsidRPr="00E52545">
        <w:rPr>
          <w:sz w:val="60"/>
          <w:szCs w:val="60"/>
        </w:rPr>
        <w:t>– und dem Gewissen als letzter Instanz.</w:t>
      </w:r>
    </w:p>
    <w:p w:rsidR="00A1192B" w:rsidRPr="00E52545" w:rsidRDefault="00A1192B" w:rsidP="00E52545">
      <w:pPr>
        <w:pStyle w:val="Lucida-Einzug-rot"/>
        <w:spacing w:before="0"/>
        <w:rPr>
          <w:b/>
          <w:i w:val="0"/>
          <w:sz w:val="60"/>
          <w:szCs w:val="60"/>
        </w:rPr>
      </w:pPr>
      <w:r w:rsidRPr="00E52545">
        <w:rPr>
          <w:b/>
          <w:i w:val="0"/>
          <w:sz w:val="60"/>
          <w:szCs w:val="60"/>
        </w:rPr>
        <w:lastRenderedPageBreak/>
        <w:t>Missionarisch</w:t>
      </w:r>
    </w:p>
    <w:p w:rsidR="00A1192B" w:rsidRPr="00E52545" w:rsidRDefault="00A1192B" w:rsidP="00E52545">
      <w:pPr>
        <w:pStyle w:val="Lucida"/>
        <w:rPr>
          <w:sz w:val="60"/>
          <w:szCs w:val="60"/>
        </w:rPr>
      </w:pPr>
      <w:r w:rsidRPr="00E52545">
        <w:rPr>
          <w:sz w:val="60"/>
          <w:szCs w:val="60"/>
        </w:rPr>
        <w:t>Wer sich vom Wort Gottes angesprochen und insp</w:t>
      </w:r>
      <w:r w:rsidRPr="00E52545">
        <w:rPr>
          <w:sz w:val="60"/>
          <w:szCs w:val="60"/>
        </w:rPr>
        <w:t>i</w:t>
      </w:r>
      <w:r w:rsidRPr="00E52545">
        <w:rPr>
          <w:sz w:val="60"/>
          <w:szCs w:val="60"/>
        </w:rPr>
        <w:t>riert weiß, möchte seine Freude am befreienden Glauben mit anderen in geschwisterlicher Gemei</w:t>
      </w:r>
      <w:r w:rsidRPr="00E52545">
        <w:rPr>
          <w:sz w:val="60"/>
          <w:szCs w:val="60"/>
        </w:rPr>
        <w:t>n</w:t>
      </w:r>
      <w:r w:rsidRPr="00E52545">
        <w:rPr>
          <w:sz w:val="60"/>
          <w:szCs w:val="60"/>
        </w:rPr>
        <w:t xml:space="preserve">schaft teilen. In einer zunehmend säkularen und </w:t>
      </w:r>
      <w:proofErr w:type="spellStart"/>
      <w:r w:rsidRPr="00E52545">
        <w:rPr>
          <w:sz w:val="60"/>
          <w:szCs w:val="60"/>
        </w:rPr>
        <w:t>pluralen</w:t>
      </w:r>
      <w:proofErr w:type="spellEnd"/>
      <w:r w:rsidRPr="00E52545">
        <w:rPr>
          <w:sz w:val="60"/>
          <w:szCs w:val="60"/>
        </w:rPr>
        <w:t xml:space="preserve"> Gesellschaft, in der den Menschen eine Vielzahl unterschiedlicher Sinnangebote begegnet, reden wir profiliert und klar positioniert von uns</w:t>
      </w:r>
      <w:r w:rsidRPr="00E52545">
        <w:rPr>
          <w:sz w:val="60"/>
          <w:szCs w:val="60"/>
        </w:rPr>
        <w:t>e</w:t>
      </w:r>
      <w:r w:rsidRPr="00E52545">
        <w:rPr>
          <w:sz w:val="60"/>
          <w:szCs w:val="60"/>
        </w:rPr>
        <w:t>rem Glauben, der im Licht des Evangeliums unser Leben de</w:t>
      </w:r>
      <w:r w:rsidRPr="00E52545">
        <w:rPr>
          <w:sz w:val="60"/>
          <w:szCs w:val="60"/>
        </w:rPr>
        <w:t>u</w:t>
      </w:r>
      <w:r w:rsidRPr="00E52545">
        <w:rPr>
          <w:sz w:val="60"/>
          <w:szCs w:val="60"/>
        </w:rPr>
        <w:t>tet, es gestaltet und ihm Sinn verleiht.</w:t>
      </w:r>
    </w:p>
    <w:p w:rsidR="00E52545" w:rsidRDefault="00E52545">
      <w:pPr>
        <w:rPr>
          <w:rFonts w:ascii="Lucida Sans" w:eastAsiaTheme="majorEastAsia" w:hAnsi="Lucida Sans" w:cstheme="majorBidi"/>
          <w:b/>
          <w:bCs/>
          <w:color w:val="CC3333"/>
          <w:sz w:val="60"/>
          <w:szCs w:val="60"/>
        </w:rPr>
      </w:pPr>
      <w:r>
        <w:rPr>
          <w:b/>
          <w:i/>
          <w:sz w:val="60"/>
          <w:szCs w:val="60"/>
        </w:rPr>
        <w:br w:type="page"/>
      </w:r>
    </w:p>
    <w:p w:rsidR="00A1192B" w:rsidRPr="00E52545" w:rsidRDefault="00A1192B" w:rsidP="00E52545">
      <w:pPr>
        <w:pStyle w:val="Lucida-Einzug-rot"/>
        <w:spacing w:before="0"/>
        <w:rPr>
          <w:b/>
          <w:i w:val="0"/>
          <w:sz w:val="60"/>
          <w:szCs w:val="60"/>
        </w:rPr>
      </w:pPr>
      <w:r w:rsidRPr="00E52545">
        <w:rPr>
          <w:b/>
          <w:i w:val="0"/>
          <w:sz w:val="60"/>
          <w:szCs w:val="60"/>
        </w:rPr>
        <w:lastRenderedPageBreak/>
        <w:t>Ökumenisch</w:t>
      </w:r>
    </w:p>
    <w:p w:rsidR="00A1192B" w:rsidRPr="00E52545" w:rsidRDefault="00A1192B" w:rsidP="00E52545">
      <w:pPr>
        <w:pStyle w:val="Lucida"/>
        <w:rPr>
          <w:sz w:val="60"/>
          <w:szCs w:val="60"/>
        </w:rPr>
      </w:pPr>
      <w:r w:rsidRPr="00E52545">
        <w:rPr>
          <w:sz w:val="60"/>
          <w:szCs w:val="60"/>
        </w:rPr>
        <w:t>Das gemeinsame Zeugnis aller Christinnen und Christen für das Evangelium wird in unserer Gesel</w:t>
      </w:r>
      <w:r w:rsidRPr="00E52545">
        <w:rPr>
          <w:sz w:val="60"/>
          <w:szCs w:val="60"/>
        </w:rPr>
        <w:t>l</w:t>
      </w:r>
      <w:r w:rsidRPr="00E52545">
        <w:rPr>
          <w:sz w:val="60"/>
          <w:szCs w:val="60"/>
        </w:rPr>
        <w:t>schaft immer wichtiger. Wir vertiefen die ökumen</w:t>
      </w:r>
      <w:r w:rsidRPr="00E52545">
        <w:rPr>
          <w:sz w:val="60"/>
          <w:szCs w:val="60"/>
        </w:rPr>
        <w:t>i</w:t>
      </w:r>
      <w:r w:rsidRPr="00E52545">
        <w:rPr>
          <w:sz w:val="60"/>
          <w:szCs w:val="60"/>
        </w:rPr>
        <w:t>sche Verbundenheit mit unseren Schwestern und Brüdern im christlichen Glauben, verstärken das G</w:t>
      </w:r>
      <w:r w:rsidRPr="00E52545">
        <w:rPr>
          <w:sz w:val="60"/>
          <w:szCs w:val="60"/>
        </w:rPr>
        <w:t>e</w:t>
      </w:r>
      <w:r w:rsidRPr="00E52545">
        <w:rPr>
          <w:sz w:val="60"/>
          <w:szCs w:val="60"/>
        </w:rPr>
        <w:t>bet für die Einheit aller Christen und leben, teilen und feiern unseren Glauben miteinander. Wir suchen aktiv nach Möglichkeiten ökumenischer Zusamme</w:t>
      </w:r>
      <w:r w:rsidRPr="00E52545">
        <w:rPr>
          <w:sz w:val="60"/>
          <w:szCs w:val="60"/>
        </w:rPr>
        <w:t>n</w:t>
      </w:r>
      <w:r w:rsidRPr="00E52545">
        <w:rPr>
          <w:sz w:val="60"/>
          <w:szCs w:val="60"/>
        </w:rPr>
        <w:t>arbeit, entfalten sie und bringen sie voran.</w:t>
      </w:r>
    </w:p>
    <w:p w:rsidR="00E52545" w:rsidRDefault="00E52545">
      <w:pPr>
        <w:rPr>
          <w:rFonts w:ascii="Lucida Sans" w:eastAsiaTheme="majorEastAsia" w:hAnsi="Lucida Sans" w:cstheme="majorBidi"/>
          <w:b/>
          <w:bCs/>
          <w:color w:val="CC3333"/>
          <w:sz w:val="60"/>
          <w:szCs w:val="60"/>
        </w:rPr>
      </w:pPr>
      <w:r>
        <w:rPr>
          <w:b/>
          <w:i/>
          <w:sz w:val="60"/>
          <w:szCs w:val="60"/>
        </w:rPr>
        <w:br w:type="page"/>
      </w:r>
    </w:p>
    <w:p w:rsidR="00A1192B" w:rsidRPr="00E52545" w:rsidRDefault="00A1192B" w:rsidP="00E52545">
      <w:pPr>
        <w:pStyle w:val="Lucida-Einzug-rot"/>
        <w:spacing w:before="0"/>
        <w:rPr>
          <w:b/>
          <w:i w:val="0"/>
          <w:sz w:val="60"/>
          <w:szCs w:val="60"/>
        </w:rPr>
      </w:pPr>
      <w:proofErr w:type="spellStart"/>
      <w:r w:rsidRPr="00E52545">
        <w:rPr>
          <w:b/>
          <w:i w:val="0"/>
          <w:sz w:val="60"/>
          <w:szCs w:val="60"/>
        </w:rPr>
        <w:lastRenderedPageBreak/>
        <w:t>Partizipativ</w:t>
      </w:r>
      <w:proofErr w:type="spellEnd"/>
    </w:p>
    <w:p w:rsidR="00A1192B" w:rsidRPr="00E52545" w:rsidRDefault="00A1192B" w:rsidP="00E52545">
      <w:pPr>
        <w:pStyle w:val="Lucida"/>
        <w:rPr>
          <w:sz w:val="60"/>
          <w:szCs w:val="60"/>
        </w:rPr>
      </w:pPr>
      <w:r w:rsidRPr="00E52545">
        <w:rPr>
          <w:sz w:val="60"/>
          <w:szCs w:val="60"/>
        </w:rPr>
        <w:t>Allen Getauften kommt in der Kirche die gleiche Würde zu. Dies prägt auch unseren Leitungs- und Arbeitsstil. Leitungsverantwortliche delegieren nicht nur Aufgaben, sondern auch Vollmachten; sie übe</w:t>
      </w:r>
      <w:r w:rsidRPr="00E52545">
        <w:rPr>
          <w:sz w:val="60"/>
          <w:szCs w:val="60"/>
        </w:rPr>
        <w:t>r</w:t>
      </w:r>
      <w:r w:rsidRPr="00E52545">
        <w:rPr>
          <w:sz w:val="60"/>
          <w:szCs w:val="60"/>
        </w:rPr>
        <w:t>tragen Zuständigkeiten eindeutig</w:t>
      </w:r>
      <w:r w:rsidRPr="00E52545" w:rsidDel="0017492E">
        <w:rPr>
          <w:sz w:val="60"/>
          <w:szCs w:val="60"/>
        </w:rPr>
        <w:t xml:space="preserve"> </w:t>
      </w:r>
      <w:r w:rsidRPr="00E52545">
        <w:rPr>
          <w:sz w:val="60"/>
          <w:szCs w:val="60"/>
        </w:rPr>
        <w:t>und gewährleisten nötige Gestaltungsfreiräume. Wir begegnen uns partnerschaftlich, treten miteinander in einen off</w:t>
      </w:r>
      <w:r w:rsidRPr="00E52545">
        <w:rPr>
          <w:sz w:val="60"/>
          <w:szCs w:val="60"/>
        </w:rPr>
        <w:t>e</w:t>
      </w:r>
      <w:r w:rsidRPr="00E52545">
        <w:rPr>
          <w:sz w:val="60"/>
          <w:szCs w:val="60"/>
        </w:rPr>
        <w:t>nen Dialog und gehen konstruktiv mit Konflikten um. Wir beteiligen Betroffene an Entscheidungspr</w:t>
      </w:r>
      <w:r w:rsidRPr="00E52545">
        <w:rPr>
          <w:sz w:val="60"/>
          <w:szCs w:val="60"/>
        </w:rPr>
        <w:t>o</w:t>
      </w:r>
      <w:r w:rsidRPr="00E52545">
        <w:rPr>
          <w:sz w:val="60"/>
          <w:szCs w:val="60"/>
        </w:rPr>
        <w:t>zessen und beziehen Beratungsgremien ein. So a</w:t>
      </w:r>
      <w:r w:rsidRPr="00E52545">
        <w:rPr>
          <w:sz w:val="60"/>
          <w:szCs w:val="60"/>
        </w:rPr>
        <w:t>r</w:t>
      </w:r>
      <w:r w:rsidRPr="00E52545">
        <w:rPr>
          <w:sz w:val="60"/>
          <w:szCs w:val="60"/>
        </w:rPr>
        <w:t>beiten wir auch mit Menschen zusammen, die sich in anderen Institutionen, Verbänden oder Gruppen als der Kirche e</w:t>
      </w:r>
      <w:r w:rsidRPr="00E52545">
        <w:rPr>
          <w:sz w:val="60"/>
          <w:szCs w:val="60"/>
        </w:rPr>
        <w:t>n</w:t>
      </w:r>
      <w:r w:rsidRPr="00E52545">
        <w:rPr>
          <w:sz w:val="60"/>
          <w:szCs w:val="60"/>
        </w:rPr>
        <w:t>gagieren.</w:t>
      </w:r>
    </w:p>
    <w:p w:rsidR="00A1192B" w:rsidRPr="00E52545" w:rsidRDefault="00A1192B" w:rsidP="00E52545">
      <w:pPr>
        <w:pStyle w:val="Lucida-Einzug-rot"/>
        <w:spacing w:before="0"/>
        <w:rPr>
          <w:b/>
          <w:i w:val="0"/>
          <w:sz w:val="60"/>
          <w:szCs w:val="60"/>
        </w:rPr>
      </w:pPr>
      <w:r w:rsidRPr="00E52545">
        <w:rPr>
          <w:b/>
          <w:i w:val="0"/>
          <w:sz w:val="60"/>
          <w:szCs w:val="60"/>
        </w:rPr>
        <w:lastRenderedPageBreak/>
        <w:t>Qualitätsbewusst</w:t>
      </w:r>
    </w:p>
    <w:p w:rsidR="00A1192B" w:rsidRPr="00E52545" w:rsidRDefault="00A1192B" w:rsidP="00E52545">
      <w:pPr>
        <w:pStyle w:val="Lucida"/>
        <w:rPr>
          <w:sz w:val="60"/>
          <w:szCs w:val="60"/>
        </w:rPr>
      </w:pPr>
      <w:r w:rsidRPr="00E52545">
        <w:rPr>
          <w:sz w:val="60"/>
          <w:szCs w:val="60"/>
        </w:rPr>
        <w:t>Zum Qualitätsverständnis unserer Erzdiözese geh</w:t>
      </w:r>
      <w:r w:rsidRPr="00E52545">
        <w:rPr>
          <w:sz w:val="60"/>
          <w:szCs w:val="60"/>
        </w:rPr>
        <w:t>ö</w:t>
      </w:r>
      <w:r w:rsidRPr="00E52545">
        <w:rPr>
          <w:sz w:val="60"/>
          <w:szCs w:val="60"/>
        </w:rPr>
        <w:t>ren Zielorientierung und Überprüfung dessen, was wir tun. Qualität lässt sich beschreiben und weite</w:t>
      </w:r>
      <w:r w:rsidRPr="00E52545">
        <w:rPr>
          <w:sz w:val="60"/>
          <w:szCs w:val="60"/>
        </w:rPr>
        <w:t>r</w:t>
      </w:r>
      <w:r w:rsidRPr="00E52545">
        <w:rPr>
          <w:sz w:val="60"/>
          <w:szCs w:val="60"/>
        </w:rPr>
        <w:t>entwickeln, sei es in Verwaltung, Seelso</w:t>
      </w:r>
      <w:r w:rsidRPr="00E52545">
        <w:rPr>
          <w:sz w:val="60"/>
          <w:szCs w:val="60"/>
        </w:rPr>
        <w:t>r</w:t>
      </w:r>
      <w:r w:rsidRPr="00E52545">
        <w:rPr>
          <w:sz w:val="60"/>
          <w:szCs w:val="60"/>
        </w:rPr>
        <w:t>ge, Bildung, Caritas oder anderen Tätigkeitsfeldern. Mit sachg</w:t>
      </w:r>
      <w:r w:rsidRPr="00E52545">
        <w:rPr>
          <w:sz w:val="60"/>
          <w:szCs w:val="60"/>
        </w:rPr>
        <w:t>e</w:t>
      </w:r>
      <w:r w:rsidRPr="00E52545">
        <w:rPr>
          <w:sz w:val="60"/>
          <w:szCs w:val="60"/>
        </w:rPr>
        <w:t>rechten Qualitätsinstrumenten analysieren die Le</w:t>
      </w:r>
      <w:r w:rsidRPr="00E52545">
        <w:rPr>
          <w:sz w:val="60"/>
          <w:szCs w:val="60"/>
        </w:rPr>
        <w:t>i</w:t>
      </w:r>
      <w:r w:rsidRPr="00E52545">
        <w:rPr>
          <w:sz w:val="60"/>
          <w:szCs w:val="60"/>
        </w:rPr>
        <w:t>tungsverantwortlichen kontinuierlich die Entwic</w:t>
      </w:r>
      <w:r w:rsidRPr="00E52545">
        <w:rPr>
          <w:sz w:val="60"/>
          <w:szCs w:val="60"/>
        </w:rPr>
        <w:t>k</w:t>
      </w:r>
      <w:r w:rsidRPr="00E52545">
        <w:rPr>
          <w:sz w:val="60"/>
          <w:szCs w:val="60"/>
        </w:rPr>
        <w:t>lungen auf allen Ebenen der Erzdiözese und halten in spezifischen Zielen Schritte fest, die zu einer ve</w:t>
      </w:r>
      <w:r w:rsidRPr="00E52545">
        <w:rPr>
          <w:sz w:val="60"/>
          <w:szCs w:val="60"/>
        </w:rPr>
        <w:t>r</w:t>
      </w:r>
      <w:r w:rsidRPr="00E52545">
        <w:rPr>
          <w:sz w:val="60"/>
          <w:szCs w:val="60"/>
        </w:rPr>
        <w:t>besserten und überprüfbaren Qualität in allen Bere</w:t>
      </w:r>
      <w:r w:rsidRPr="00E52545">
        <w:rPr>
          <w:sz w:val="60"/>
          <w:szCs w:val="60"/>
        </w:rPr>
        <w:t>i</w:t>
      </w:r>
      <w:r w:rsidRPr="00E52545">
        <w:rPr>
          <w:sz w:val="60"/>
          <w:szCs w:val="60"/>
        </w:rPr>
        <w:t>chen führen. Dies gewährleistet die Erzdiözese durch Qualifizierung, Fort- und Weiterbildung und Begleitung sowohl für Ehrenamtliche als auch für Hauptb</w:t>
      </w:r>
      <w:r w:rsidRPr="00E52545">
        <w:rPr>
          <w:sz w:val="60"/>
          <w:szCs w:val="60"/>
        </w:rPr>
        <w:t>e</w:t>
      </w:r>
      <w:r w:rsidRPr="00E52545">
        <w:rPr>
          <w:sz w:val="60"/>
          <w:szCs w:val="60"/>
        </w:rPr>
        <w:t>rufliche.</w:t>
      </w:r>
    </w:p>
    <w:p w:rsidR="00A1192B" w:rsidRPr="00E52545" w:rsidRDefault="00A1192B" w:rsidP="00E52545">
      <w:pPr>
        <w:pStyle w:val="Lucida-Einzug-rot"/>
        <w:spacing w:before="0"/>
        <w:rPr>
          <w:b/>
          <w:i w:val="0"/>
          <w:sz w:val="60"/>
          <w:szCs w:val="60"/>
        </w:rPr>
      </w:pPr>
      <w:r w:rsidRPr="00E52545">
        <w:rPr>
          <w:b/>
          <w:i w:val="0"/>
          <w:sz w:val="60"/>
          <w:szCs w:val="60"/>
        </w:rPr>
        <w:lastRenderedPageBreak/>
        <w:t>Ressourcenbewusst</w:t>
      </w:r>
    </w:p>
    <w:p w:rsidR="00A1192B" w:rsidRPr="00E52545" w:rsidRDefault="00A1192B" w:rsidP="00E52545">
      <w:pPr>
        <w:pStyle w:val="Lucida"/>
        <w:rPr>
          <w:color w:val="000000" w:themeColor="text1"/>
          <w:sz w:val="60"/>
          <w:szCs w:val="60"/>
        </w:rPr>
      </w:pPr>
      <w:r w:rsidRPr="00E52545">
        <w:rPr>
          <w:color w:val="000000" w:themeColor="text1"/>
          <w:sz w:val="60"/>
          <w:szCs w:val="60"/>
        </w:rPr>
        <w:t>Bei der Planung aller Aufgaben kommt es mehr denn je darauf an, uns an unseren »Ressourcen« zu orie</w:t>
      </w:r>
      <w:r w:rsidRPr="00E52545">
        <w:rPr>
          <w:color w:val="000000" w:themeColor="text1"/>
          <w:sz w:val="60"/>
          <w:szCs w:val="60"/>
        </w:rPr>
        <w:t>n</w:t>
      </w:r>
      <w:r w:rsidRPr="00E52545">
        <w:rPr>
          <w:color w:val="000000" w:themeColor="text1"/>
          <w:sz w:val="60"/>
          <w:szCs w:val="60"/>
        </w:rPr>
        <w:t>tieren. Diese bilden zunächst die Me</w:t>
      </w:r>
      <w:r w:rsidRPr="00E52545">
        <w:rPr>
          <w:color w:val="000000" w:themeColor="text1"/>
          <w:sz w:val="60"/>
          <w:szCs w:val="60"/>
        </w:rPr>
        <w:t>n</w:t>
      </w:r>
      <w:r w:rsidRPr="00E52545">
        <w:rPr>
          <w:color w:val="000000" w:themeColor="text1"/>
          <w:sz w:val="60"/>
          <w:szCs w:val="60"/>
        </w:rPr>
        <w:t>schen, die sich engagieren, ferner die zur Verfügung stehenden Gelder und andere Sachmittel. Ehrenamtliche und hauptberufliche Mitarbeiterinnen und Mitarbeiter haben das Recht, nicht überfordert oder ausgenutzt zu werden. Dies erfordert die Bereitschaft, Schwe</w:t>
      </w:r>
      <w:r w:rsidRPr="00E52545">
        <w:rPr>
          <w:color w:val="000000" w:themeColor="text1"/>
          <w:sz w:val="60"/>
          <w:szCs w:val="60"/>
        </w:rPr>
        <w:t>r</w:t>
      </w:r>
      <w:r w:rsidRPr="00E52545">
        <w:rPr>
          <w:color w:val="000000" w:themeColor="text1"/>
          <w:sz w:val="60"/>
          <w:szCs w:val="60"/>
        </w:rPr>
        <w:t>punkte zu setzen und sich da, wo es geboten ist, von Aufgaben zu verabschieden. Wir prüfen alle Pe</w:t>
      </w:r>
      <w:r w:rsidRPr="00E52545">
        <w:rPr>
          <w:color w:val="000000" w:themeColor="text1"/>
          <w:sz w:val="60"/>
          <w:szCs w:val="60"/>
        </w:rPr>
        <w:t>r</w:t>
      </w:r>
      <w:r w:rsidRPr="00E52545">
        <w:rPr>
          <w:color w:val="000000" w:themeColor="text1"/>
          <w:sz w:val="60"/>
          <w:szCs w:val="60"/>
        </w:rPr>
        <w:t>sonal- und Sachausgaben. Wir achten auf einen u</w:t>
      </w:r>
      <w:r w:rsidRPr="00E52545">
        <w:rPr>
          <w:color w:val="000000" w:themeColor="text1"/>
          <w:sz w:val="60"/>
          <w:szCs w:val="60"/>
        </w:rPr>
        <w:t>m</w:t>
      </w:r>
      <w:r w:rsidRPr="00E52545">
        <w:rPr>
          <w:color w:val="000000" w:themeColor="text1"/>
          <w:sz w:val="60"/>
          <w:szCs w:val="60"/>
        </w:rPr>
        <w:t>sichtigen und nachhaltigen Einsatz der Mittel, der auch unserer Verantwortung für die Schöpfung Rechnung trägt.</w:t>
      </w:r>
    </w:p>
    <w:p w:rsidR="00A1192B" w:rsidRPr="00E52545" w:rsidRDefault="00A1192B" w:rsidP="00E52545">
      <w:pPr>
        <w:pStyle w:val="Lucida-Einzug-rot"/>
        <w:spacing w:before="0"/>
        <w:rPr>
          <w:b/>
          <w:i w:val="0"/>
          <w:sz w:val="60"/>
          <w:szCs w:val="60"/>
        </w:rPr>
      </w:pPr>
      <w:r w:rsidRPr="00E52545">
        <w:rPr>
          <w:b/>
          <w:i w:val="0"/>
          <w:sz w:val="60"/>
          <w:szCs w:val="60"/>
        </w:rPr>
        <w:lastRenderedPageBreak/>
        <w:t>Sakramental</w:t>
      </w:r>
    </w:p>
    <w:p w:rsidR="00A1192B" w:rsidRPr="00E52545" w:rsidRDefault="00A1192B" w:rsidP="00E52545">
      <w:pPr>
        <w:pStyle w:val="Lucida"/>
        <w:rPr>
          <w:sz w:val="60"/>
          <w:szCs w:val="60"/>
        </w:rPr>
      </w:pPr>
      <w:r w:rsidRPr="00E52545">
        <w:rPr>
          <w:sz w:val="60"/>
          <w:szCs w:val="60"/>
        </w:rPr>
        <w:t>Als Zeichen und Werkzeug des Heilswillens Gottes ist die Kirche Ort der Begegnung mit Christus. Alle Dienste und Ämter haben im sakramentalen Chara</w:t>
      </w:r>
      <w:r w:rsidRPr="00E52545">
        <w:rPr>
          <w:sz w:val="60"/>
          <w:szCs w:val="60"/>
        </w:rPr>
        <w:t>k</w:t>
      </w:r>
      <w:r w:rsidRPr="00E52545">
        <w:rPr>
          <w:sz w:val="60"/>
          <w:szCs w:val="60"/>
        </w:rPr>
        <w:t>ter der Kirche ihren Ursprung. Die Quelle der sakr</w:t>
      </w:r>
      <w:r w:rsidRPr="00E52545">
        <w:rPr>
          <w:sz w:val="60"/>
          <w:szCs w:val="60"/>
        </w:rPr>
        <w:t>a</w:t>
      </w:r>
      <w:r w:rsidRPr="00E52545">
        <w:rPr>
          <w:sz w:val="60"/>
          <w:szCs w:val="60"/>
        </w:rPr>
        <w:t>mentalen Zeichen und Handlungen ist die uns von Gott geschenkte bedingung</w:t>
      </w:r>
      <w:r w:rsidRPr="00E52545">
        <w:rPr>
          <w:sz w:val="60"/>
          <w:szCs w:val="60"/>
        </w:rPr>
        <w:t>s</w:t>
      </w:r>
      <w:r w:rsidRPr="00E52545">
        <w:rPr>
          <w:sz w:val="60"/>
          <w:szCs w:val="60"/>
        </w:rPr>
        <w:t>lose Zuwendung. In den Sakramenten wird die heilende Nähe Gottes zug</w:t>
      </w:r>
      <w:r w:rsidRPr="00E52545">
        <w:rPr>
          <w:sz w:val="60"/>
          <w:szCs w:val="60"/>
        </w:rPr>
        <w:t>e</w:t>
      </w:r>
      <w:r w:rsidRPr="00E52545">
        <w:rPr>
          <w:sz w:val="60"/>
          <w:szCs w:val="60"/>
        </w:rPr>
        <w:t>sagt und erfahrbar. Deshalb gehört es zum Auftrag der Kirche, den Zugang zu den Sakramenten mit e</w:t>
      </w:r>
      <w:r w:rsidRPr="00E52545">
        <w:rPr>
          <w:sz w:val="60"/>
          <w:szCs w:val="60"/>
        </w:rPr>
        <w:t>i</w:t>
      </w:r>
      <w:r w:rsidRPr="00E52545">
        <w:rPr>
          <w:sz w:val="60"/>
          <w:szCs w:val="60"/>
        </w:rPr>
        <w:t>ner entspr</w:t>
      </w:r>
      <w:r w:rsidRPr="00E52545">
        <w:rPr>
          <w:sz w:val="60"/>
          <w:szCs w:val="60"/>
        </w:rPr>
        <w:t>e</w:t>
      </w:r>
      <w:r w:rsidRPr="00E52545">
        <w:rPr>
          <w:sz w:val="60"/>
          <w:szCs w:val="60"/>
        </w:rPr>
        <w:t>chenden Vorbereitung zu gewährleisten. Wir achten darauf, dass alle Menschen mit ihren ganz unterschiedlichen Biografien die begleitende, stärkende und heilende Kraft Gottes erfahren kö</w:t>
      </w:r>
      <w:r w:rsidRPr="00E52545">
        <w:rPr>
          <w:sz w:val="60"/>
          <w:szCs w:val="60"/>
        </w:rPr>
        <w:t>n</w:t>
      </w:r>
      <w:r w:rsidRPr="00E52545">
        <w:rPr>
          <w:sz w:val="60"/>
          <w:szCs w:val="60"/>
        </w:rPr>
        <w:t>nen.</w:t>
      </w:r>
    </w:p>
    <w:p w:rsidR="00A1192B" w:rsidRPr="00E52545" w:rsidRDefault="00A1192B" w:rsidP="00E52545">
      <w:pPr>
        <w:pStyle w:val="Lucida-Einzug-rot"/>
        <w:spacing w:before="0"/>
        <w:rPr>
          <w:b/>
          <w:i w:val="0"/>
          <w:sz w:val="60"/>
          <w:szCs w:val="60"/>
        </w:rPr>
      </w:pPr>
      <w:r w:rsidRPr="00E52545">
        <w:rPr>
          <w:b/>
          <w:i w:val="0"/>
          <w:sz w:val="60"/>
          <w:szCs w:val="60"/>
        </w:rPr>
        <w:lastRenderedPageBreak/>
        <w:t>Solidarisch</w:t>
      </w:r>
    </w:p>
    <w:p w:rsidR="00A1192B" w:rsidRPr="00E52545" w:rsidRDefault="00A1192B" w:rsidP="00E52545">
      <w:pPr>
        <w:pStyle w:val="Lucida"/>
        <w:rPr>
          <w:sz w:val="60"/>
          <w:szCs w:val="60"/>
        </w:rPr>
      </w:pPr>
      <w:r w:rsidRPr="00E52545">
        <w:rPr>
          <w:sz w:val="60"/>
          <w:szCs w:val="60"/>
        </w:rPr>
        <w:t>Die Menschen haben unterschiedliche Möglichke</w:t>
      </w:r>
      <w:r w:rsidRPr="00E52545">
        <w:rPr>
          <w:sz w:val="60"/>
          <w:szCs w:val="60"/>
        </w:rPr>
        <w:t>i</w:t>
      </w:r>
      <w:r w:rsidRPr="00E52545">
        <w:rPr>
          <w:sz w:val="60"/>
          <w:szCs w:val="60"/>
        </w:rPr>
        <w:t>ten, aber nicht unterschiedliche Würde. Wir wissen uns auf allen Eb</w:t>
      </w:r>
      <w:r w:rsidRPr="00E52545">
        <w:rPr>
          <w:sz w:val="60"/>
          <w:szCs w:val="60"/>
        </w:rPr>
        <w:t>e</w:t>
      </w:r>
      <w:r w:rsidRPr="00E52545">
        <w:rPr>
          <w:sz w:val="60"/>
          <w:szCs w:val="60"/>
        </w:rPr>
        <w:t>nen des kirchlichen Lebens an der Seite von Menschen, die ihre Belange nicht in ausre</w:t>
      </w:r>
      <w:r w:rsidRPr="00E52545">
        <w:rPr>
          <w:sz w:val="60"/>
          <w:szCs w:val="60"/>
        </w:rPr>
        <w:t>i</w:t>
      </w:r>
      <w:r w:rsidRPr="00E52545">
        <w:rPr>
          <w:sz w:val="60"/>
          <w:szCs w:val="60"/>
        </w:rPr>
        <w:t>chendem Maß selbst wahrne</w:t>
      </w:r>
      <w:r w:rsidRPr="00E52545">
        <w:rPr>
          <w:sz w:val="60"/>
          <w:szCs w:val="60"/>
        </w:rPr>
        <w:t>h</w:t>
      </w:r>
      <w:r w:rsidRPr="00E52545">
        <w:rPr>
          <w:sz w:val="60"/>
          <w:szCs w:val="60"/>
        </w:rPr>
        <w:t>men können, vor allem von jenen, die sich gegen Unrecht nicht wehren können. Wir leihen unsere Stimme denen, die übe</w:t>
      </w:r>
      <w:r w:rsidRPr="00E52545">
        <w:rPr>
          <w:sz w:val="60"/>
          <w:szCs w:val="60"/>
        </w:rPr>
        <w:t>r</w:t>
      </w:r>
      <w:r w:rsidRPr="00E52545">
        <w:rPr>
          <w:sz w:val="60"/>
          <w:szCs w:val="60"/>
        </w:rPr>
        <w:t>hört werden – am eigenen Ort oder weltweit. Wir nennen Unrecht beim Namen. Wir legen Wert auf e</w:t>
      </w:r>
      <w:r w:rsidRPr="00E52545">
        <w:rPr>
          <w:sz w:val="60"/>
          <w:szCs w:val="60"/>
        </w:rPr>
        <w:t>i</w:t>
      </w:r>
      <w:r w:rsidRPr="00E52545">
        <w:rPr>
          <w:sz w:val="60"/>
          <w:szCs w:val="60"/>
        </w:rPr>
        <w:t>nen gerechten Umgang miteinander auch i</w:t>
      </w:r>
      <w:r w:rsidRPr="00E52545">
        <w:rPr>
          <w:sz w:val="60"/>
          <w:szCs w:val="60"/>
        </w:rPr>
        <w:t>n</w:t>
      </w:r>
      <w:r w:rsidRPr="00E52545">
        <w:rPr>
          <w:sz w:val="60"/>
          <w:szCs w:val="60"/>
        </w:rPr>
        <w:t>nerhalb der Kirche selbst. Wir achten auf die Pr</w:t>
      </w:r>
      <w:r w:rsidRPr="00E52545">
        <w:rPr>
          <w:sz w:val="60"/>
          <w:szCs w:val="60"/>
        </w:rPr>
        <w:t>ä</w:t>
      </w:r>
      <w:r w:rsidRPr="00E52545">
        <w:rPr>
          <w:sz w:val="60"/>
          <w:szCs w:val="60"/>
        </w:rPr>
        <w:t>vention von Machtmissbrauch an Schutzbefohl</w:t>
      </w:r>
      <w:r w:rsidRPr="00E52545">
        <w:rPr>
          <w:sz w:val="60"/>
          <w:szCs w:val="60"/>
        </w:rPr>
        <w:t>e</w:t>
      </w:r>
      <w:r w:rsidRPr="00E52545">
        <w:rPr>
          <w:sz w:val="60"/>
          <w:szCs w:val="60"/>
        </w:rPr>
        <w:t>nen. Wir helfen, Leben zu retten und Not zu li</w:t>
      </w:r>
      <w:r w:rsidRPr="00E52545">
        <w:rPr>
          <w:sz w:val="60"/>
          <w:szCs w:val="60"/>
        </w:rPr>
        <w:t>n</w:t>
      </w:r>
      <w:r w:rsidRPr="00E52545">
        <w:rPr>
          <w:sz w:val="60"/>
          <w:szCs w:val="60"/>
        </w:rPr>
        <w:t>dern. Wir lassen uns diese Solidarität Zeit und Geld ko</w:t>
      </w:r>
      <w:r w:rsidRPr="00E52545">
        <w:rPr>
          <w:sz w:val="60"/>
          <w:szCs w:val="60"/>
        </w:rPr>
        <w:t>s</w:t>
      </w:r>
      <w:r w:rsidRPr="00E52545">
        <w:rPr>
          <w:sz w:val="60"/>
          <w:szCs w:val="60"/>
        </w:rPr>
        <w:t>ten.</w:t>
      </w:r>
    </w:p>
    <w:p w:rsidR="00A1192B" w:rsidRPr="00E52545" w:rsidRDefault="00A1192B" w:rsidP="00E52545">
      <w:pPr>
        <w:pStyle w:val="Lucida-Einzug-rot"/>
        <w:spacing w:before="0"/>
        <w:rPr>
          <w:b/>
          <w:i w:val="0"/>
          <w:sz w:val="60"/>
          <w:szCs w:val="60"/>
        </w:rPr>
      </w:pPr>
      <w:r w:rsidRPr="00E52545">
        <w:rPr>
          <w:b/>
          <w:i w:val="0"/>
          <w:sz w:val="60"/>
          <w:szCs w:val="60"/>
        </w:rPr>
        <w:lastRenderedPageBreak/>
        <w:t>Spirituell</w:t>
      </w:r>
    </w:p>
    <w:p w:rsidR="00A1192B" w:rsidRPr="00E52545" w:rsidRDefault="00A1192B" w:rsidP="00E52545">
      <w:pPr>
        <w:pStyle w:val="Lucida"/>
        <w:rPr>
          <w:sz w:val="60"/>
          <w:szCs w:val="60"/>
        </w:rPr>
      </w:pPr>
      <w:r w:rsidRPr="00E52545">
        <w:rPr>
          <w:sz w:val="60"/>
          <w:szCs w:val="60"/>
        </w:rPr>
        <w:t>Für uns als Christinnen und Christen ist Gott He</w:t>
      </w:r>
      <w:r w:rsidRPr="00E52545">
        <w:rPr>
          <w:sz w:val="60"/>
          <w:szCs w:val="60"/>
        </w:rPr>
        <w:t>r</w:t>
      </w:r>
      <w:r w:rsidRPr="00E52545">
        <w:rPr>
          <w:sz w:val="60"/>
          <w:szCs w:val="60"/>
        </w:rPr>
        <w:t>kunft, Gegenwart und Zukunft. Unser Gla</w:t>
      </w:r>
      <w:r w:rsidRPr="00E52545">
        <w:rPr>
          <w:sz w:val="60"/>
          <w:szCs w:val="60"/>
        </w:rPr>
        <w:t>u</w:t>
      </w:r>
      <w:r w:rsidRPr="00E52545">
        <w:rPr>
          <w:sz w:val="60"/>
          <w:szCs w:val="60"/>
        </w:rPr>
        <w:t>be an den dreieinen Gott prägt unsere Sicht auf die Welt als Schöpfung und auf alle Menschen als Ebenbild Go</w:t>
      </w:r>
      <w:r w:rsidRPr="00E52545">
        <w:rPr>
          <w:sz w:val="60"/>
          <w:szCs w:val="60"/>
        </w:rPr>
        <w:t>t</w:t>
      </w:r>
      <w:r w:rsidRPr="00E52545">
        <w:rPr>
          <w:sz w:val="60"/>
          <w:szCs w:val="60"/>
        </w:rPr>
        <w:t>tes. Unsere Beziehung zu Gott leben und pflegen wir in der Feier von Gottesdiensten und im Gebet, in Gemeinschaft und allein, in Festen, Arbeit und Fre</w:t>
      </w:r>
      <w:r w:rsidRPr="00E52545">
        <w:rPr>
          <w:sz w:val="60"/>
          <w:szCs w:val="60"/>
        </w:rPr>
        <w:t>i</w:t>
      </w:r>
      <w:r w:rsidRPr="00E52545">
        <w:rPr>
          <w:sz w:val="60"/>
          <w:szCs w:val="60"/>
        </w:rPr>
        <w:t>zeit. Im Hören auf Gottes Wort sind wir offen für das Wirken des Geistes. Wir achten auf die Entwicklung spiritueller Angebote für unterschiedliche Leben</w:t>
      </w:r>
      <w:r w:rsidRPr="00E52545">
        <w:rPr>
          <w:sz w:val="60"/>
          <w:szCs w:val="60"/>
        </w:rPr>
        <w:t>s</w:t>
      </w:r>
      <w:r w:rsidRPr="00E52545">
        <w:rPr>
          <w:sz w:val="60"/>
          <w:szCs w:val="60"/>
        </w:rPr>
        <w:t>phasen und unterschiedliche Milieus. Die Suche nach den Spuren Gottes im Leben ist uns Antrieb und Kraft.</w:t>
      </w:r>
    </w:p>
    <w:p w:rsidR="00A1192B" w:rsidRPr="00E52545" w:rsidRDefault="00A1192B" w:rsidP="00E52545">
      <w:pPr>
        <w:pStyle w:val="Lucida-Einzug-rot"/>
        <w:spacing w:before="0"/>
        <w:rPr>
          <w:b/>
          <w:i w:val="0"/>
          <w:sz w:val="60"/>
          <w:szCs w:val="60"/>
        </w:rPr>
      </w:pPr>
      <w:r w:rsidRPr="00E52545">
        <w:rPr>
          <w:b/>
          <w:i w:val="0"/>
          <w:sz w:val="60"/>
          <w:szCs w:val="60"/>
        </w:rPr>
        <w:lastRenderedPageBreak/>
        <w:t>Subsidiär</w:t>
      </w:r>
    </w:p>
    <w:p w:rsidR="00A1192B" w:rsidRPr="00E52545" w:rsidRDefault="00A1192B" w:rsidP="00E52545">
      <w:pPr>
        <w:pStyle w:val="Lucida"/>
        <w:rPr>
          <w:sz w:val="60"/>
          <w:szCs w:val="60"/>
        </w:rPr>
      </w:pPr>
      <w:r w:rsidRPr="00E52545">
        <w:rPr>
          <w:sz w:val="60"/>
          <w:szCs w:val="60"/>
        </w:rPr>
        <w:t>Aufgrund ihrer von Gott geschenkten Würde haben alle Menschen das Recht und die Pflicht, das, was sie aus eigener Initiative und mit eigenen Kräften leisten können, selbst zu regeln. Dies gilt auch für Gemei</w:t>
      </w:r>
      <w:r w:rsidRPr="00E52545">
        <w:rPr>
          <w:sz w:val="60"/>
          <w:szCs w:val="60"/>
        </w:rPr>
        <w:t>n</w:t>
      </w:r>
      <w:r w:rsidRPr="00E52545">
        <w:rPr>
          <w:sz w:val="60"/>
          <w:szCs w:val="60"/>
        </w:rPr>
        <w:t>schaften, Instanzen und Ebenen des kirchlichen L</w:t>
      </w:r>
      <w:r w:rsidRPr="00E52545">
        <w:rPr>
          <w:sz w:val="60"/>
          <w:szCs w:val="60"/>
        </w:rPr>
        <w:t>e</w:t>
      </w:r>
      <w:r w:rsidRPr="00E52545">
        <w:rPr>
          <w:sz w:val="60"/>
          <w:szCs w:val="60"/>
        </w:rPr>
        <w:t>bens. Deshalb hat in unserer Erzdiözese Eigenve</w:t>
      </w:r>
      <w:r w:rsidRPr="00E52545">
        <w:rPr>
          <w:sz w:val="60"/>
          <w:szCs w:val="60"/>
        </w:rPr>
        <w:t>r</w:t>
      </w:r>
      <w:r w:rsidRPr="00E52545">
        <w:rPr>
          <w:sz w:val="60"/>
          <w:szCs w:val="60"/>
        </w:rPr>
        <w:t>antwortung Vorrang. Die Freiheit zur En</w:t>
      </w:r>
      <w:r w:rsidRPr="00E52545">
        <w:rPr>
          <w:sz w:val="60"/>
          <w:szCs w:val="60"/>
        </w:rPr>
        <w:t>t</w:t>
      </w:r>
      <w:r w:rsidRPr="00E52545">
        <w:rPr>
          <w:sz w:val="60"/>
          <w:szCs w:val="60"/>
        </w:rPr>
        <w:t>scheidung vor Ort sowie die Stärkung von Selbstbestimmung und Selbstverantwortung der jeweiligen Ebenen pr</w:t>
      </w:r>
      <w:r w:rsidRPr="00E52545">
        <w:rPr>
          <w:sz w:val="60"/>
          <w:szCs w:val="60"/>
        </w:rPr>
        <w:t>ä</w:t>
      </w:r>
      <w:r w:rsidRPr="00E52545">
        <w:rPr>
          <w:sz w:val="60"/>
          <w:szCs w:val="60"/>
        </w:rPr>
        <w:t>gen unser Arbeiten und Zusammenleben. Die übe</w:t>
      </w:r>
      <w:r w:rsidRPr="00E52545">
        <w:rPr>
          <w:sz w:val="60"/>
          <w:szCs w:val="60"/>
        </w:rPr>
        <w:t>r</w:t>
      </w:r>
      <w:r w:rsidRPr="00E52545">
        <w:rPr>
          <w:sz w:val="60"/>
          <w:szCs w:val="60"/>
        </w:rPr>
        <w:t>geordnete Ebene unterstützt dann, wenn die unte</w:t>
      </w:r>
      <w:r w:rsidRPr="00E52545">
        <w:rPr>
          <w:sz w:val="60"/>
          <w:szCs w:val="60"/>
        </w:rPr>
        <w:t>r</w:t>
      </w:r>
      <w:r w:rsidRPr="00E52545">
        <w:rPr>
          <w:sz w:val="60"/>
          <w:szCs w:val="60"/>
        </w:rPr>
        <w:t>geordnete Ebene Hilfe zur Selbsthilfe benötigt.</w:t>
      </w:r>
    </w:p>
    <w:p w:rsidR="00A1192B" w:rsidRPr="00E52545" w:rsidRDefault="00A1192B" w:rsidP="00E52545">
      <w:pPr>
        <w:pStyle w:val="Lucida-Einzug-rot"/>
        <w:spacing w:before="0"/>
        <w:rPr>
          <w:b/>
          <w:i w:val="0"/>
          <w:sz w:val="60"/>
          <w:szCs w:val="60"/>
        </w:rPr>
      </w:pPr>
      <w:r w:rsidRPr="00E52545">
        <w:rPr>
          <w:b/>
          <w:i w:val="0"/>
          <w:sz w:val="60"/>
          <w:szCs w:val="60"/>
        </w:rPr>
        <w:lastRenderedPageBreak/>
        <w:t>Veränderungsbereit</w:t>
      </w:r>
    </w:p>
    <w:p w:rsidR="008D0400" w:rsidRPr="00E52545" w:rsidRDefault="00A1192B" w:rsidP="00E52545">
      <w:pPr>
        <w:pStyle w:val="Lucida"/>
        <w:rPr>
          <w:sz w:val="60"/>
          <w:szCs w:val="60"/>
        </w:rPr>
      </w:pPr>
      <w:r w:rsidRPr="00E52545">
        <w:rPr>
          <w:sz w:val="60"/>
          <w:szCs w:val="60"/>
        </w:rPr>
        <w:t>Leben ist Bewegung und Gott ist mit uns auf dem Weg. Wir nehmen die sich verändernden Rahmenb</w:t>
      </w:r>
      <w:r w:rsidRPr="00E52545">
        <w:rPr>
          <w:sz w:val="60"/>
          <w:szCs w:val="60"/>
        </w:rPr>
        <w:t>e</w:t>
      </w:r>
      <w:r w:rsidRPr="00E52545">
        <w:rPr>
          <w:sz w:val="60"/>
          <w:szCs w:val="60"/>
        </w:rPr>
        <w:t>dingungen in Kirche und Gesellschaft bewusst an und finden Möglichkeiten, sie aktiv mitzugestalten. Wir hören und lernen, wir entwickeln Traditionen dynamisch weiter, wir trennen uns von Überholtem und wir wagen Neues. Wir s</w:t>
      </w:r>
      <w:r w:rsidRPr="00E52545">
        <w:rPr>
          <w:sz w:val="60"/>
          <w:szCs w:val="60"/>
        </w:rPr>
        <w:t>u</w:t>
      </w:r>
      <w:r w:rsidRPr="00E52545">
        <w:rPr>
          <w:sz w:val="60"/>
          <w:szCs w:val="60"/>
        </w:rPr>
        <w:t>chen mutig nach Wegen und finden Fo</w:t>
      </w:r>
      <w:r w:rsidRPr="00E52545">
        <w:rPr>
          <w:sz w:val="60"/>
          <w:szCs w:val="60"/>
        </w:rPr>
        <w:t>r</w:t>
      </w:r>
      <w:r w:rsidRPr="00E52545">
        <w:rPr>
          <w:sz w:val="60"/>
          <w:szCs w:val="60"/>
        </w:rPr>
        <w:t>men, wie wir heute die Botschaft des Evangeliums leben, feiern und erfahrbar werden la</w:t>
      </w:r>
      <w:r w:rsidRPr="00E52545">
        <w:rPr>
          <w:sz w:val="60"/>
          <w:szCs w:val="60"/>
        </w:rPr>
        <w:t>s</w:t>
      </w:r>
      <w:r w:rsidRPr="00E52545">
        <w:rPr>
          <w:sz w:val="60"/>
          <w:szCs w:val="60"/>
        </w:rPr>
        <w:t>sen können.</w:t>
      </w:r>
    </w:p>
    <w:sectPr w:rsidR="008D0400" w:rsidRPr="00E52545" w:rsidSect="008D0400">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autoHyphenation/>
  <w:hyphenationZone w:val="425"/>
  <w:characterSpacingControl w:val="doNotCompress"/>
  <w:compat/>
  <w:rsids>
    <w:rsidRoot w:val="00A1192B"/>
    <w:rsid w:val="000117EE"/>
    <w:rsid w:val="001A558A"/>
    <w:rsid w:val="006B7CAF"/>
    <w:rsid w:val="00762312"/>
    <w:rsid w:val="008D0400"/>
    <w:rsid w:val="00960C8E"/>
    <w:rsid w:val="00A1192B"/>
    <w:rsid w:val="00CF321A"/>
    <w:rsid w:val="00E52545"/>
    <w:rsid w:val="00EF17D2"/>
    <w:rsid w:val="00FD0F9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558A"/>
  </w:style>
  <w:style w:type="paragraph" w:styleId="berschrift1">
    <w:name w:val="heading 1"/>
    <w:basedOn w:val="Standard"/>
    <w:next w:val="Standard"/>
    <w:link w:val="berschrift1Zchn"/>
    <w:uiPriority w:val="9"/>
    <w:qFormat/>
    <w:rsid w:val="00A1192B"/>
    <w:pPr>
      <w:keepNext/>
      <w:keepLines/>
      <w:spacing w:before="240" w:after="240" w:line="240" w:lineRule="atLeast"/>
      <w:outlineLvl w:val="0"/>
    </w:pPr>
    <w:rPr>
      <w:rFonts w:ascii="Lucida Sans" w:eastAsiaTheme="majorEastAsia" w:hAnsi="Lucida Sans" w:cstheme="majorBidi"/>
      <w:b/>
      <w:bCs/>
      <w:color w:val="CC3333"/>
      <w:sz w:val="28"/>
      <w:szCs w:val="28"/>
    </w:rPr>
  </w:style>
  <w:style w:type="paragraph" w:styleId="berschrift2">
    <w:name w:val="heading 2"/>
    <w:basedOn w:val="Standard"/>
    <w:next w:val="Standard"/>
    <w:link w:val="berschrift2Zchn"/>
    <w:uiPriority w:val="9"/>
    <w:unhideWhenUsed/>
    <w:qFormat/>
    <w:rsid w:val="008D04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192B"/>
    <w:rPr>
      <w:rFonts w:ascii="Lucida Sans" w:eastAsiaTheme="majorEastAsia" w:hAnsi="Lucida Sans" w:cstheme="majorBidi"/>
      <w:b/>
      <w:bCs/>
      <w:color w:val="CC3333"/>
      <w:sz w:val="28"/>
      <w:szCs w:val="28"/>
    </w:rPr>
  </w:style>
  <w:style w:type="paragraph" w:customStyle="1" w:styleId="Lucida">
    <w:name w:val="Lucida"/>
    <w:basedOn w:val="Standard"/>
    <w:qFormat/>
    <w:rsid w:val="00A1192B"/>
    <w:pPr>
      <w:spacing w:after="120" w:line="320" w:lineRule="atLeast"/>
      <w:ind w:right="284"/>
      <w:jc w:val="both"/>
    </w:pPr>
    <w:rPr>
      <w:rFonts w:ascii="Lucida Sans" w:hAnsi="Lucida Sans"/>
    </w:rPr>
  </w:style>
  <w:style w:type="paragraph" w:customStyle="1" w:styleId="Lucida-Einzug-rot">
    <w:name w:val="Lucida-Einzug-rot"/>
    <w:basedOn w:val="Standard"/>
    <w:uiPriority w:val="5"/>
    <w:qFormat/>
    <w:rsid w:val="00A1192B"/>
    <w:pPr>
      <w:keepNext/>
      <w:keepLines/>
      <w:tabs>
        <w:tab w:val="left" w:pos="9356"/>
      </w:tabs>
      <w:spacing w:before="240" w:after="120" w:line="240" w:lineRule="atLeast"/>
      <w:ind w:right="139"/>
      <w:outlineLvl w:val="2"/>
    </w:pPr>
    <w:rPr>
      <w:rFonts w:ascii="Lucida Sans" w:eastAsiaTheme="majorEastAsia" w:hAnsi="Lucida Sans" w:cstheme="majorBidi"/>
      <w:bCs/>
      <w:i/>
      <w:color w:val="CC3333"/>
    </w:rPr>
  </w:style>
  <w:style w:type="character" w:customStyle="1" w:styleId="berschrift2Zchn">
    <w:name w:val="Überschrift 2 Zchn"/>
    <w:basedOn w:val="Absatz-Standardschriftart"/>
    <w:link w:val="berschrift2"/>
    <w:uiPriority w:val="9"/>
    <w:rsid w:val="008D0400"/>
    <w:rPr>
      <w:rFonts w:asciiTheme="majorHAnsi" w:eastAsiaTheme="majorEastAsia" w:hAnsiTheme="majorHAnsi" w:cstheme="majorBidi"/>
      <w:color w:val="2E74B5" w:themeColor="accent1" w:themeShade="BF"/>
      <w:sz w:val="26"/>
      <w:szCs w:val="26"/>
    </w:rPr>
  </w:style>
  <w:style w:type="paragraph" w:styleId="Titel">
    <w:name w:val="Title"/>
    <w:basedOn w:val="Standard"/>
    <w:next w:val="Standard"/>
    <w:link w:val="TitelZchn"/>
    <w:uiPriority w:val="10"/>
    <w:qFormat/>
    <w:rsid w:val="008D04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0400"/>
    <w:rPr>
      <w:rFonts w:asciiTheme="majorHAnsi" w:eastAsiaTheme="majorEastAsia" w:hAnsiTheme="majorHAnsi" w:cstheme="majorBidi"/>
      <w:spacing w:val="-10"/>
      <w:kern w:val="28"/>
      <w:sz w:val="56"/>
      <w:szCs w:val="56"/>
    </w:rPr>
  </w:style>
  <w:style w:type="paragraph" w:styleId="KeinLeerraum">
    <w:name w:val="No Spacing"/>
    <w:uiPriority w:val="1"/>
    <w:qFormat/>
    <w:rsid w:val="008D0400"/>
    <w:pPr>
      <w:spacing w:after="0" w:line="240" w:lineRule="auto"/>
    </w:pPr>
  </w:style>
  <w:style w:type="paragraph" w:styleId="Sprechblasentext">
    <w:name w:val="Balloon Text"/>
    <w:basedOn w:val="Standard"/>
    <w:link w:val="SprechblasentextZchn"/>
    <w:uiPriority w:val="99"/>
    <w:semiHidden/>
    <w:unhideWhenUsed/>
    <w:rsid w:val="000117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08617304">
      <w:bodyDiv w:val="1"/>
      <w:marLeft w:val="0"/>
      <w:marRight w:val="0"/>
      <w:marTop w:val="0"/>
      <w:marBottom w:val="0"/>
      <w:divBdr>
        <w:top w:val="none" w:sz="0" w:space="0" w:color="auto"/>
        <w:left w:val="none" w:sz="0" w:space="0" w:color="auto"/>
        <w:bottom w:val="none" w:sz="0" w:space="0" w:color="auto"/>
        <w:right w:val="none" w:sz="0" w:space="0" w:color="auto"/>
      </w:divBdr>
    </w:div>
    <w:div w:id="13525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1094</Words>
  <Characters>7512</Characters>
  <Application>Microsoft Office Word</Application>
  <DocSecurity>0</DocSecurity>
  <Lines>117</Lines>
  <Paragraphs>39</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Ralph</dc:creator>
  <cp:lastModifiedBy>Auerg</cp:lastModifiedBy>
  <cp:revision>2</cp:revision>
  <cp:lastPrinted>2018-01-08T16:47:00Z</cp:lastPrinted>
  <dcterms:created xsi:type="dcterms:W3CDTF">2018-01-31T08:37:00Z</dcterms:created>
  <dcterms:modified xsi:type="dcterms:W3CDTF">2018-01-31T08:37:00Z</dcterms:modified>
</cp:coreProperties>
</file>